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CB6AE" w14:textId="77777777" w:rsidR="00F725C6" w:rsidRPr="00EC794C" w:rsidRDefault="00F725C6" w:rsidP="00F725C6">
      <w:pPr>
        <w:widowControl w:val="0"/>
        <w:autoSpaceDE w:val="0"/>
        <w:autoSpaceDN w:val="0"/>
        <w:adjustRightInd w:val="0"/>
        <w:rPr>
          <w:rFonts w:ascii="Comic Sans MS" w:hAnsi="Comic Sans MS" w:cs="Consolas"/>
          <w:sz w:val="22"/>
          <w:szCs w:val="22"/>
        </w:rPr>
      </w:pPr>
      <w:proofErr w:type="spellStart"/>
      <w:r w:rsidRPr="00EC794C">
        <w:rPr>
          <w:rFonts w:ascii="Comic Sans MS" w:hAnsi="Comic Sans MS" w:cs="Consolas"/>
          <w:sz w:val="22"/>
          <w:szCs w:val="22"/>
        </w:rPr>
        <w:t>Gottman</w:t>
      </w:r>
      <w:proofErr w:type="spellEnd"/>
      <w:r w:rsidRPr="00EC794C">
        <w:rPr>
          <w:rFonts w:ascii="Comic Sans MS" w:hAnsi="Comic Sans MS" w:cs="Consolas"/>
          <w:sz w:val="22"/>
          <w:szCs w:val="22"/>
        </w:rPr>
        <w:t xml:space="preserve"> 5:1</w:t>
      </w:r>
    </w:p>
    <w:p w14:paraId="65491C0F"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40C6460A" w14:textId="03C8DC57" w:rsidR="00F725C6"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The most fundamental element regarding the marital dynamic is what it simply known as the 5 to 1 ratio. It was derived from over 30 years of scientific study,</w:t>
      </w:r>
      <w:r w:rsidR="00044AD1" w:rsidRPr="00EC794C">
        <w:rPr>
          <w:rFonts w:ascii="Comic Sans MS" w:hAnsi="Comic Sans MS" w:cs="Consolas"/>
          <w:sz w:val="22"/>
          <w:szCs w:val="22"/>
        </w:rPr>
        <w:t xml:space="preserve"> pouring over 30 years of </w:t>
      </w:r>
      <w:proofErr w:type="gramStart"/>
      <w:r w:rsidR="00044AD1" w:rsidRPr="00EC794C">
        <w:rPr>
          <w:rFonts w:ascii="Comic Sans MS" w:hAnsi="Comic Sans MS" w:cs="Consolas"/>
          <w:sz w:val="22"/>
          <w:szCs w:val="22"/>
        </w:rPr>
        <w:t>video-</w:t>
      </w:r>
      <w:r w:rsidRPr="00EC794C">
        <w:rPr>
          <w:rFonts w:ascii="Comic Sans MS" w:hAnsi="Comic Sans MS" w:cs="Consolas"/>
          <w:sz w:val="22"/>
          <w:szCs w:val="22"/>
        </w:rPr>
        <w:t>tape</w:t>
      </w:r>
      <w:proofErr w:type="gramEnd"/>
      <w:r w:rsidRPr="00EC794C">
        <w:rPr>
          <w:rFonts w:ascii="Comic Sans MS" w:hAnsi="Comic Sans MS" w:cs="Consolas"/>
          <w:sz w:val="22"/>
          <w:szCs w:val="22"/>
        </w:rPr>
        <w:t xml:space="preserve"> of more than 500 couples.</w:t>
      </w:r>
    </w:p>
    <w:p w14:paraId="1179B844"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059EB8E3" w14:textId="77777777" w:rsidR="00F725C6" w:rsidRPr="00EC794C" w:rsidRDefault="008438A7"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R</w:t>
      </w:r>
      <w:r w:rsidR="00F725C6" w:rsidRPr="00EC794C">
        <w:rPr>
          <w:rFonts w:ascii="Comic Sans MS" w:hAnsi="Comic Sans MS" w:cs="Consolas"/>
          <w:sz w:val="22"/>
          <w:szCs w:val="22"/>
        </w:rPr>
        <w:t xml:space="preserve">esearchers were not anticipating that they would find such a ratio, it was not </w:t>
      </w:r>
      <w:r w:rsidRPr="00EC794C">
        <w:rPr>
          <w:rFonts w:ascii="Comic Sans MS" w:hAnsi="Comic Sans MS" w:cs="Consolas"/>
          <w:sz w:val="22"/>
          <w:szCs w:val="22"/>
        </w:rPr>
        <w:t xml:space="preserve">what they were looking for, </w:t>
      </w:r>
      <w:proofErr w:type="gramStart"/>
      <w:r w:rsidRPr="00EC794C">
        <w:rPr>
          <w:rFonts w:ascii="Comic Sans MS" w:hAnsi="Comic Sans MS" w:cs="Consolas"/>
          <w:sz w:val="22"/>
          <w:szCs w:val="22"/>
        </w:rPr>
        <w:t>it</w:t>
      </w:r>
      <w:proofErr w:type="gramEnd"/>
      <w:r w:rsidR="00F725C6" w:rsidRPr="00EC794C">
        <w:rPr>
          <w:rFonts w:ascii="Comic Sans MS" w:hAnsi="Comic Sans MS" w:cs="Consolas"/>
          <w:sz w:val="22"/>
          <w:szCs w:val="22"/>
        </w:rPr>
        <w:t xml:space="preserve"> simply emerged as they were analyzing the data. Simply explained, the 5 to 1 ratio is the lowest ratio of positive </w:t>
      </w:r>
      <w:r w:rsidRPr="00EC794C">
        <w:rPr>
          <w:rFonts w:ascii="Comic Sans MS" w:hAnsi="Comic Sans MS" w:cs="Consolas"/>
          <w:sz w:val="22"/>
          <w:szCs w:val="22"/>
        </w:rPr>
        <w:t>to</w:t>
      </w:r>
      <w:r w:rsidR="00F725C6" w:rsidRPr="00EC794C">
        <w:rPr>
          <w:rFonts w:ascii="Comic Sans MS" w:hAnsi="Comic Sans MS" w:cs="Consolas"/>
          <w:sz w:val="22"/>
          <w:szCs w:val="22"/>
        </w:rPr>
        <w:t xml:space="preserve"> negative interactions that can exist in </w:t>
      </w:r>
      <w:r w:rsidRPr="00EC794C">
        <w:rPr>
          <w:rFonts w:ascii="Comic Sans MS" w:hAnsi="Comic Sans MS" w:cs="Consolas"/>
          <w:sz w:val="22"/>
          <w:szCs w:val="22"/>
        </w:rPr>
        <w:t xml:space="preserve">a healthy marital relationship, a </w:t>
      </w:r>
      <w:r w:rsidR="00F725C6" w:rsidRPr="00EC794C">
        <w:rPr>
          <w:rFonts w:ascii="Comic Sans MS" w:hAnsi="Comic Sans MS" w:cs="Consolas"/>
          <w:sz w:val="22"/>
          <w:szCs w:val="22"/>
        </w:rPr>
        <w:t>marriage sporting anything less is doomed to failure.</w:t>
      </w:r>
    </w:p>
    <w:p w14:paraId="35278813"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489C0FCD" w14:textId="35BCA73E" w:rsidR="00F725C6"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 xml:space="preserve">When you really stop and think about it, this sort of information should not be a surprise to anyone. I would think that most of us intrinsically understand that a negative interaction takes a far bigger bite out of a relationship than a positive interaction puts back in. Simply put, if the marital relationship is not running </w:t>
      </w:r>
      <w:r w:rsidR="001624E8" w:rsidRPr="00EC794C">
        <w:rPr>
          <w:rFonts w:ascii="Comic Sans MS" w:hAnsi="Comic Sans MS" w:cs="Consolas"/>
          <w:sz w:val="22"/>
          <w:szCs w:val="22"/>
        </w:rPr>
        <w:t>with</w:t>
      </w:r>
      <w:r w:rsidR="008438A7" w:rsidRPr="00EC794C">
        <w:rPr>
          <w:rFonts w:ascii="Comic Sans MS" w:hAnsi="Comic Sans MS" w:cs="Consolas"/>
          <w:sz w:val="22"/>
          <w:szCs w:val="22"/>
        </w:rPr>
        <w:t xml:space="preserve"> at least a 5 to 1,</w:t>
      </w:r>
      <w:r w:rsidRPr="00EC794C">
        <w:rPr>
          <w:rFonts w:ascii="Comic Sans MS" w:hAnsi="Comic Sans MS" w:cs="Consolas"/>
          <w:sz w:val="22"/>
          <w:szCs w:val="22"/>
        </w:rPr>
        <w:t xml:space="preserve"> positive to negative ratio</w:t>
      </w:r>
      <w:r w:rsidR="008438A7" w:rsidRPr="00EC794C">
        <w:rPr>
          <w:rFonts w:ascii="Comic Sans MS" w:hAnsi="Comic Sans MS" w:cs="Consolas"/>
          <w:sz w:val="22"/>
          <w:szCs w:val="22"/>
        </w:rPr>
        <w:t>,</w:t>
      </w:r>
      <w:r w:rsidRPr="00EC794C">
        <w:rPr>
          <w:rFonts w:ascii="Comic Sans MS" w:hAnsi="Comic Sans MS" w:cs="Consolas"/>
          <w:sz w:val="22"/>
          <w:szCs w:val="22"/>
        </w:rPr>
        <w:t xml:space="preserve"> there are going to be</w:t>
      </w:r>
      <w:r w:rsidR="00227BEB">
        <w:rPr>
          <w:rFonts w:ascii="Comic Sans MS" w:hAnsi="Comic Sans MS" w:cs="Consolas"/>
          <w:sz w:val="22"/>
          <w:szCs w:val="22"/>
        </w:rPr>
        <w:t xml:space="preserve"> big</w:t>
      </w:r>
      <w:r w:rsidRPr="00EC794C">
        <w:rPr>
          <w:rFonts w:ascii="Comic Sans MS" w:hAnsi="Comic Sans MS" w:cs="Consolas"/>
          <w:sz w:val="22"/>
          <w:szCs w:val="22"/>
        </w:rPr>
        <w:t xml:space="preserve"> problems.</w:t>
      </w:r>
    </w:p>
    <w:p w14:paraId="26170F94"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5DBD6E04" w14:textId="77777777" w:rsidR="008438A7"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 xml:space="preserve">So the first task of shoring up </w:t>
      </w:r>
      <w:r w:rsidR="008438A7" w:rsidRPr="00EC794C">
        <w:rPr>
          <w:rFonts w:ascii="Comic Sans MS" w:hAnsi="Comic Sans MS" w:cs="Consolas"/>
          <w:sz w:val="22"/>
          <w:szCs w:val="22"/>
        </w:rPr>
        <w:t>a</w:t>
      </w:r>
      <w:r w:rsidRPr="00EC794C">
        <w:rPr>
          <w:rFonts w:ascii="Comic Sans MS" w:hAnsi="Comic Sans MS" w:cs="Consolas"/>
          <w:sz w:val="22"/>
          <w:szCs w:val="22"/>
        </w:rPr>
        <w:t xml:space="preserve"> marriage is to make sure that this ratio is being maintained. The best way to do this is to sit down with a piece of paper and a pencil and begin to record all of the interactions you can possibly think that</w:t>
      </w:r>
      <w:r w:rsidR="008438A7" w:rsidRPr="00EC794C">
        <w:rPr>
          <w:rFonts w:ascii="Comic Sans MS" w:hAnsi="Comic Sans MS" w:cs="Consolas"/>
          <w:sz w:val="22"/>
          <w:szCs w:val="22"/>
        </w:rPr>
        <w:t xml:space="preserve"> you would consider</w:t>
      </w:r>
      <w:r w:rsidRPr="00EC794C">
        <w:rPr>
          <w:rFonts w:ascii="Comic Sans MS" w:hAnsi="Comic Sans MS" w:cs="Consolas"/>
          <w:sz w:val="22"/>
          <w:szCs w:val="22"/>
        </w:rPr>
        <w:t xml:space="preserve"> </w:t>
      </w:r>
      <w:r w:rsidRPr="00EC794C">
        <w:rPr>
          <w:rFonts w:ascii="Comic Sans MS" w:hAnsi="Comic Sans MS" w:cs="Consolas"/>
          <w:i/>
          <w:sz w:val="22"/>
          <w:szCs w:val="22"/>
        </w:rPr>
        <w:t>positive</w:t>
      </w:r>
      <w:r w:rsidR="008438A7" w:rsidRPr="00EC794C">
        <w:rPr>
          <w:rFonts w:ascii="Comic Sans MS" w:hAnsi="Comic Sans MS" w:cs="Consolas"/>
          <w:sz w:val="22"/>
          <w:szCs w:val="22"/>
        </w:rPr>
        <w:t>. T</w:t>
      </w:r>
      <w:r w:rsidRPr="00EC794C">
        <w:rPr>
          <w:rFonts w:ascii="Comic Sans MS" w:hAnsi="Comic Sans MS" w:cs="Consolas"/>
          <w:sz w:val="22"/>
          <w:szCs w:val="22"/>
        </w:rPr>
        <w:t>ake no</w:t>
      </w:r>
      <w:r w:rsidR="008438A7" w:rsidRPr="00EC794C">
        <w:rPr>
          <w:rFonts w:ascii="Comic Sans MS" w:hAnsi="Comic Sans MS" w:cs="Consolas"/>
          <w:sz w:val="22"/>
          <w:szCs w:val="22"/>
        </w:rPr>
        <w:t>te</w:t>
      </w:r>
      <w:r w:rsidRPr="00EC794C">
        <w:rPr>
          <w:rFonts w:ascii="Comic Sans MS" w:hAnsi="Comic Sans MS" w:cs="Consolas"/>
          <w:sz w:val="22"/>
          <w:szCs w:val="22"/>
        </w:rPr>
        <w:t xml:space="preserve">, this is </w:t>
      </w:r>
      <w:r w:rsidRPr="00227BEB">
        <w:rPr>
          <w:rFonts w:ascii="Comic Sans MS" w:hAnsi="Comic Sans MS" w:cs="Consolas"/>
          <w:sz w:val="22"/>
          <w:szCs w:val="22"/>
          <w:u w:val="single"/>
        </w:rPr>
        <w:t>not a laundry list</w:t>
      </w:r>
      <w:r w:rsidRPr="00EC794C">
        <w:rPr>
          <w:rFonts w:ascii="Comic Sans MS" w:hAnsi="Comic Sans MS" w:cs="Consolas"/>
          <w:sz w:val="22"/>
          <w:szCs w:val="22"/>
        </w:rPr>
        <w:t xml:space="preserve"> of the things that your partner is doing wrong, it is rather a list of things that </w:t>
      </w:r>
      <w:r w:rsidRPr="00227BEB">
        <w:rPr>
          <w:rFonts w:ascii="Comic Sans MS" w:hAnsi="Comic Sans MS" w:cs="Consolas"/>
          <w:i/>
          <w:sz w:val="22"/>
          <w:szCs w:val="22"/>
        </w:rPr>
        <w:t>if they were occurring in the relationship</w:t>
      </w:r>
      <w:r w:rsidRPr="00EC794C">
        <w:rPr>
          <w:rFonts w:ascii="Comic Sans MS" w:hAnsi="Comic Sans MS" w:cs="Consolas"/>
          <w:sz w:val="22"/>
          <w:szCs w:val="22"/>
        </w:rPr>
        <w:t xml:space="preserve"> you would consider them to be positive. </w:t>
      </w:r>
    </w:p>
    <w:p w14:paraId="473273B5" w14:textId="77777777" w:rsidR="008438A7" w:rsidRPr="00EC794C" w:rsidRDefault="008438A7" w:rsidP="00F725C6">
      <w:pPr>
        <w:widowControl w:val="0"/>
        <w:autoSpaceDE w:val="0"/>
        <w:autoSpaceDN w:val="0"/>
        <w:adjustRightInd w:val="0"/>
        <w:rPr>
          <w:rFonts w:ascii="Comic Sans MS" w:hAnsi="Comic Sans MS" w:cs="Consolas"/>
          <w:sz w:val="22"/>
          <w:szCs w:val="22"/>
        </w:rPr>
      </w:pPr>
    </w:p>
    <w:p w14:paraId="758DC1F0" w14:textId="77777777" w:rsidR="00F725C6"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Once you have compiled your list, it is time to sit down with your partner and share your list. I suggest that you do this in a very positive environment. I invite my clients to grab a beer or glass of wine and sit out on the deck. This is meant to be a positive experie</w:t>
      </w:r>
      <w:r w:rsidR="008438A7" w:rsidRPr="00EC794C">
        <w:rPr>
          <w:rFonts w:ascii="Comic Sans MS" w:hAnsi="Comic Sans MS" w:cs="Consolas"/>
          <w:sz w:val="22"/>
          <w:szCs w:val="22"/>
        </w:rPr>
        <w:t xml:space="preserve">nce - </w:t>
      </w:r>
      <w:r w:rsidRPr="00EC794C">
        <w:rPr>
          <w:rFonts w:ascii="Comic Sans MS" w:hAnsi="Comic Sans MS" w:cs="Consolas"/>
          <w:sz w:val="22"/>
          <w:szCs w:val="22"/>
        </w:rPr>
        <w:t xml:space="preserve">simply talking about those things that each of you </w:t>
      </w:r>
      <w:proofErr w:type="gramStart"/>
      <w:r w:rsidRPr="00EC794C">
        <w:rPr>
          <w:rFonts w:ascii="Comic Sans MS" w:hAnsi="Comic Sans MS" w:cs="Consolas"/>
          <w:sz w:val="22"/>
          <w:szCs w:val="22"/>
        </w:rPr>
        <w:t>find</w:t>
      </w:r>
      <w:proofErr w:type="gramEnd"/>
      <w:r w:rsidRPr="00EC794C">
        <w:rPr>
          <w:rFonts w:ascii="Comic Sans MS" w:hAnsi="Comic Sans MS" w:cs="Consolas"/>
          <w:sz w:val="22"/>
          <w:szCs w:val="22"/>
        </w:rPr>
        <w:t xml:space="preserve"> to be positive.</w:t>
      </w:r>
    </w:p>
    <w:p w14:paraId="5A561690"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33AC6E40" w14:textId="77777777" w:rsidR="00F725C6"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The goal is to develop a robust library of positive interactions that you can then use to begin building this fundamental foundation in the relationship.</w:t>
      </w:r>
    </w:p>
    <w:p w14:paraId="790E6237"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37DAD76F" w14:textId="77777777" w:rsidR="00F725C6" w:rsidRPr="00EC794C" w:rsidRDefault="008438A7"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Think of it this way: Y</w:t>
      </w:r>
      <w:r w:rsidR="00F725C6" w:rsidRPr="00EC794C">
        <w:rPr>
          <w:rFonts w:ascii="Comic Sans MS" w:hAnsi="Comic Sans MS" w:cs="Consolas"/>
          <w:sz w:val="22"/>
          <w:szCs w:val="22"/>
        </w:rPr>
        <w:t>our list is your partner's guide to creating positivity in the relationship. It is up to the individual to decide what he/she determines to be a positive interaction. It takes the guesswork out of deciding what is to be considered positive or not.</w:t>
      </w:r>
    </w:p>
    <w:p w14:paraId="6187961D"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2996B9BE" w14:textId="77777777" w:rsidR="00F725C6"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 xml:space="preserve">But these lists are not </w:t>
      </w:r>
      <w:proofErr w:type="gramStart"/>
      <w:r w:rsidRPr="00EC794C">
        <w:rPr>
          <w:rFonts w:ascii="Comic Sans MS" w:hAnsi="Comic Sans MS" w:cs="Consolas"/>
          <w:sz w:val="22"/>
          <w:szCs w:val="22"/>
        </w:rPr>
        <w:t>static,</w:t>
      </w:r>
      <w:proofErr w:type="gramEnd"/>
      <w:r w:rsidRPr="00EC794C">
        <w:rPr>
          <w:rFonts w:ascii="Comic Sans MS" w:hAnsi="Comic Sans MS" w:cs="Consolas"/>
          <w:sz w:val="22"/>
          <w:szCs w:val="22"/>
        </w:rPr>
        <w:t xml:space="preserve"> they are rather a living document that keeps growing over time.</w:t>
      </w:r>
    </w:p>
    <w:p w14:paraId="16607462"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0D5D9C96" w14:textId="77777777" w:rsidR="00F725C6"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lastRenderedPageBreak/>
        <w:t>I highly recommend putting these lists somewhere where they can be easily accessed. I recommend putting them in your phone so that you can reference them at any time. This list should be referenced every single day, until these items simply become habitual things that we do.</w:t>
      </w:r>
    </w:p>
    <w:p w14:paraId="5B4CD6D2"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2DDA1633" w14:textId="77777777" w:rsidR="00F725C6" w:rsidRPr="00EC794C" w:rsidRDefault="008438A7"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If we are not willing</w:t>
      </w:r>
      <w:r w:rsidR="00F725C6" w:rsidRPr="00EC794C">
        <w:rPr>
          <w:rFonts w:ascii="Comic Sans MS" w:hAnsi="Comic Sans MS" w:cs="Consolas"/>
          <w:sz w:val="22"/>
          <w:szCs w:val="22"/>
        </w:rPr>
        <w:t xml:space="preserve"> </w:t>
      </w:r>
      <w:r w:rsidRPr="00EC794C">
        <w:rPr>
          <w:rFonts w:ascii="Comic Sans MS" w:hAnsi="Comic Sans MS" w:cs="Consolas"/>
          <w:sz w:val="22"/>
          <w:szCs w:val="22"/>
        </w:rPr>
        <w:t>(</w:t>
      </w:r>
      <w:r w:rsidR="00F725C6" w:rsidRPr="00EC794C">
        <w:rPr>
          <w:rFonts w:ascii="Comic Sans MS" w:hAnsi="Comic Sans MS" w:cs="Consolas"/>
          <w:sz w:val="22"/>
          <w:szCs w:val="22"/>
        </w:rPr>
        <w:t xml:space="preserve">and notice I said </w:t>
      </w:r>
      <w:r w:rsidR="00F725C6" w:rsidRPr="00227BEB">
        <w:rPr>
          <w:rFonts w:ascii="Comic Sans MS" w:hAnsi="Comic Sans MS" w:cs="Consolas"/>
          <w:i/>
          <w:sz w:val="22"/>
          <w:szCs w:val="22"/>
        </w:rPr>
        <w:t>willing</w:t>
      </w:r>
      <w:r w:rsidR="00F725C6" w:rsidRPr="00EC794C">
        <w:rPr>
          <w:rFonts w:ascii="Comic Sans MS" w:hAnsi="Comic Sans MS" w:cs="Consolas"/>
          <w:sz w:val="22"/>
          <w:szCs w:val="22"/>
        </w:rPr>
        <w:t xml:space="preserve"> no</w:t>
      </w:r>
      <w:r w:rsidRPr="00EC794C">
        <w:rPr>
          <w:rFonts w:ascii="Comic Sans MS" w:hAnsi="Comic Sans MS" w:cs="Consolas"/>
          <w:sz w:val="22"/>
          <w:szCs w:val="22"/>
        </w:rPr>
        <w:t xml:space="preserve">t </w:t>
      </w:r>
      <w:r w:rsidRPr="00227BEB">
        <w:rPr>
          <w:rFonts w:ascii="Comic Sans MS" w:hAnsi="Comic Sans MS" w:cs="Consolas"/>
          <w:i/>
          <w:sz w:val="22"/>
          <w:szCs w:val="22"/>
        </w:rPr>
        <w:t>able</w:t>
      </w:r>
      <w:r w:rsidRPr="00EC794C">
        <w:rPr>
          <w:rFonts w:ascii="Comic Sans MS" w:hAnsi="Comic Sans MS" w:cs="Consolas"/>
          <w:sz w:val="22"/>
          <w:szCs w:val="22"/>
        </w:rPr>
        <w:t xml:space="preserve"> because everyone is </w:t>
      </w:r>
      <w:r w:rsidRPr="00227BEB">
        <w:rPr>
          <w:rFonts w:ascii="Comic Sans MS" w:hAnsi="Comic Sans MS" w:cs="Consolas"/>
          <w:i/>
          <w:sz w:val="22"/>
          <w:szCs w:val="22"/>
        </w:rPr>
        <w:t>able</w:t>
      </w:r>
      <w:r w:rsidRPr="00EC794C">
        <w:rPr>
          <w:rFonts w:ascii="Comic Sans MS" w:hAnsi="Comic Sans MS" w:cs="Consolas"/>
          <w:sz w:val="22"/>
          <w:szCs w:val="22"/>
        </w:rPr>
        <w:t>)</w:t>
      </w:r>
      <w:r w:rsidR="00F725C6" w:rsidRPr="00EC794C">
        <w:rPr>
          <w:rFonts w:ascii="Comic Sans MS" w:hAnsi="Comic Sans MS" w:cs="Consolas"/>
          <w:sz w:val="22"/>
          <w:szCs w:val="22"/>
        </w:rPr>
        <w:t xml:space="preserve"> to create this 5 to 1 ratio in the relationship, there is really no point in going further. All of the wonderful techniques in the </w:t>
      </w:r>
      <w:r w:rsidRPr="00EC794C">
        <w:rPr>
          <w:rFonts w:ascii="Comic Sans MS" w:hAnsi="Comic Sans MS" w:cs="Consolas"/>
          <w:sz w:val="22"/>
          <w:szCs w:val="22"/>
        </w:rPr>
        <w:t>world are useless if this</w:t>
      </w:r>
      <w:r w:rsidR="00F725C6" w:rsidRPr="00EC794C">
        <w:rPr>
          <w:rFonts w:ascii="Comic Sans MS" w:hAnsi="Comic Sans MS" w:cs="Consolas"/>
          <w:sz w:val="22"/>
          <w:szCs w:val="22"/>
        </w:rPr>
        <w:t xml:space="preserve"> 5 to 1 ratio is not </w:t>
      </w:r>
      <w:r w:rsidRPr="00EC794C">
        <w:rPr>
          <w:rFonts w:ascii="Comic Sans MS" w:hAnsi="Comic Sans MS" w:cs="Consolas"/>
          <w:sz w:val="22"/>
          <w:szCs w:val="22"/>
        </w:rPr>
        <w:t xml:space="preserve">obtained and </w:t>
      </w:r>
      <w:r w:rsidR="00F725C6" w:rsidRPr="00EC794C">
        <w:rPr>
          <w:rFonts w:ascii="Comic Sans MS" w:hAnsi="Comic Sans MS" w:cs="Consolas"/>
          <w:sz w:val="22"/>
          <w:szCs w:val="22"/>
        </w:rPr>
        <w:t>maintained.</w:t>
      </w:r>
    </w:p>
    <w:p w14:paraId="22926930" w14:textId="77777777" w:rsidR="00F725C6" w:rsidRPr="00EC794C" w:rsidRDefault="00F725C6" w:rsidP="00F725C6">
      <w:pPr>
        <w:widowControl w:val="0"/>
        <w:autoSpaceDE w:val="0"/>
        <w:autoSpaceDN w:val="0"/>
        <w:adjustRightInd w:val="0"/>
        <w:rPr>
          <w:rFonts w:ascii="Comic Sans MS" w:hAnsi="Comic Sans MS" w:cs="Consolas"/>
          <w:sz w:val="22"/>
          <w:szCs w:val="22"/>
        </w:rPr>
      </w:pPr>
    </w:p>
    <w:p w14:paraId="65DA14ED" w14:textId="77777777" w:rsidR="00A57173" w:rsidRPr="00EC794C" w:rsidRDefault="00F725C6" w:rsidP="00F725C6">
      <w:pPr>
        <w:widowControl w:val="0"/>
        <w:autoSpaceDE w:val="0"/>
        <w:autoSpaceDN w:val="0"/>
        <w:adjustRightInd w:val="0"/>
        <w:rPr>
          <w:rFonts w:ascii="Comic Sans MS" w:hAnsi="Comic Sans MS" w:cs="Consolas"/>
          <w:sz w:val="22"/>
          <w:szCs w:val="22"/>
        </w:rPr>
      </w:pPr>
      <w:r w:rsidRPr="00EC794C">
        <w:rPr>
          <w:rFonts w:ascii="Comic Sans MS" w:hAnsi="Comic Sans MS" w:cs="Consolas"/>
          <w:sz w:val="22"/>
          <w:szCs w:val="22"/>
        </w:rPr>
        <w:t>This ratio is the buffer zone, the shock absorber, for the mistakes that we will definitely make in every relationship. It is the insurance policy that ensures the health of the relationship.</w:t>
      </w:r>
      <w:bookmarkStart w:id="0" w:name="_GoBack"/>
      <w:bookmarkEnd w:id="0"/>
    </w:p>
    <w:sectPr w:rsidR="00A57173" w:rsidRPr="00EC794C" w:rsidSect="00A5717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365E3" w14:textId="77777777" w:rsidR="00C365D9" w:rsidRDefault="00C365D9" w:rsidP="00F725C6">
      <w:r>
        <w:separator/>
      </w:r>
    </w:p>
  </w:endnote>
  <w:endnote w:type="continuationSeparator" w:id="0">
    <w:p w14:paraId="06E55F2C" w14:textId="77777777" w:rsidR="00C365D9" w:rsidRDefault="00C365D9" w:rsidP="00F7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1B4AA" w14:textId="77777777" w:rsidR="00C365D9" w:rsidRDefault="00C365D9" w:rsidP="00F725C6">
      <w:r>
        <w:separator/>
      </w:r>
    </w:p>
  </w:footnote>
  <w:footnote w:type="continuationSeparator" w:id="0">
    <w:p w14:paraId="33DE4AFA" w14:textId="77777777" w:rsidR="00C365D9" w:rsidRDefault="00C365D9" w:rsidP="00F725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CBF4" w14:textId="66530866" w:rsidR="00C365D9" w:rsidRPr="000F1F0A" w:rsidRDefault="00C365D9">
    <w:pPr>
      <w:pStyle w:val="Header"/>
      <w:rPr>
        <w:rFonts w:ascii="Comic Sans MS" w:hAnsi="Comic Sans MS"/>
      </w:rPr>
    </w:pPr>
    <w:r w:rsidRPr="000F1F0A">
      <w:rPr>
        <w:rFonts w:ascii="Comic Sans MS" w:hAnsi="Comic Sans MS"/>
      </w:rPr>
      <w:t>Maintaining a 5:1 Ratio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C6"/>
    <w:rsid w:val="00044AD1"/>
    <w:rsid w:val="000F1F0A"/>
    <w:rsid w:val="001624E8"/>
    <w:rsid w:val="00227BEB"/>
    <w:rsid w:val="003110A7"/>
    <w:rsid w:val="008438A7"/>
    <w:rsid w:val="00997908"/>
    <w:rsid w:val="00A57173"/>
    <w:rsid w:val="00C365D9"/>
    <w:rsid w:val="00EC794C"/>
    <w:rsid w:val="00F7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B213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5C6"/>
    <w:pPr>
      <w:tabs>
        <w:tab w:val="center" w:pos="4320"/>
        <w:tab w:val="right" w:pos="8640"/>
      </w:tabs>
    </w:pPr>
  </w:style>
  <w:style w:type="character" w:customStyle="1" w:styleId="HeaderChar">
    <w:name w:val="Header Char"/>
    <w:basedOn w:val="DefaultParagraphFont"/>
    <w:link w:val="Header"/>
    <w:uiPriority w:val="99"/>
    <w:rsid w:val="00F725C6"/>
  </w:style>
  <w:style w:type="paragraph" w:styleId="Footer">
    <w:name w:val="footer"/>
    <w:basedOn w:val="Normal"/>
    <w:link w:val="FooterChar"/>
    <w:uiPriority w:val="99"/>
    <w:unhideWhenUsed/>
    <w:rsid w:val="00F725C6"/>
    <w:pPr>
      <w:tabs>
        <w:tab w:val="center" w:pos="4320"/>
        <w:tab w:val="right" w:pos="8640"/>
      </w:tabs>
    </w:pPr>
  </w:style>
  <w:style w:type="character" w:customStyle="1" w:styleId="FooterChar">
    <w:name w:val="Footer Char"/>
    <w:basedOn w:val="DefaultParagraphFont"/>
    <w:link w:val="Footer"/>
    <w:uiPriority w:val="99"/>
    <w:rsid w:val="00F725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5C6"/>
    <w:pPr>
      <w:tabs>
        <w:tab w:val="center" w:pos="4320"/>
        <w:tab w:val="right" w:pos="8640"/>
      </w:tabs>
    </w:pPr>
  </w:style>
  <w:style w:type="character" w:customStyle="1" w:styleId="HeaderChar">
    <w:name w:val="Header Char"/>
    <w:basedOn w:val="DefaultParagraphFont"/>
    <w:link w:val="Header"/>
    <w:uiPriority w:val="99"/>
    <w:rsid w:val="00F725C6"/>
  </w:style>
  <w:style w:type="paragraph" w:styleId="Footer">
    <w:name w:val="footer"/>
    <w:basedOn w:val="Normal"/>
    <w:link w:val="FooterChar"/>
    <w:uiPriority w:val="99"/>
    <w:unhideWhenUsed/>
    <w:rsid w:val="00F725C6"/>
    <w:pPr>
      <w:tabs>
        <w:tab w:val="center" w:pos="4320"/>
        <w:tab w:val="right" w:pos="8640"/>
      </w:tabs>
    </w:pPr>
  </w:style>
  <w:style w:type="character" w:customStyle="1" w:styleId="FooterChar">
    <w:name w:val="Footer Char"/>
    <w:basedOn w:val="DefaultParagraphFont"/>
    <w:link w:val="Footer"/>
    <w:uiPriority w:val="99"/>
    <w:rsid w:val="00F7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465</Words>
  <Characters>2651</Characters>
  <Application>Microsoft Macintosh Word</Application>
  <DocSecurity>0</DocSecurity>
  <Lines>22</Lines>
  <Paragraphs>6</Paragraphs>
  <ScaleCrop>false</ScaleCrop>
  <Company>Take Charge Counseling</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Nitz</dc:creator>
  <cp:keywords/>
  <dc:description/>
  <cp:lastModifiedBy>Miles Nitz</cp:lastModifiedBy>
  <cp:revision>10</cp:revision>
  <cp:lastPrinted>2015-04-02T18:15:00Z</cp:lastPrinted>
  <dcterms:created xsi:type="dcterms:W3CDTF">2013-10-10T14:49:00Z</dcterms:created>
  <dcterms:modified xsi:type="dcterms:W3CDTF">2015-04-02T18:15:00Z</dcterms:modified>
</cp:coreProperties>
</file>